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14D26" w14:textId="77777777" w:rsidR="00F34776" w:rsidRPr="00F34776" w:rsidRDefault="00F34776" w:rsidP="00F34776">
      <w:pPr>
        <w:rPr>
          <w:rFonts w:cstheme="minorHAnsi"/>
          <w:b/>
          <w:bCs/>
          <w:sz w:val="24"/>
          <w:szCs w:val="24"/>
        </w:rPr>
      </w:pPr>
      <w:r w:rsidRPr="00F34776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1B19889E" w14:textId="77777777" w:rsidR="00F34776" w:rsidRPr="00F34776" w:rsidRDefault="00F34776" w:rsidP="00F34776">
      <w:pPr>
        <w:rPr>
          <w:rFonts w:cstheme="minorHAnsi"/>
        </w:rPr>
      </w:pPr>
      <w:r w:rsidRPr="00F34776">
        <w:rPr>
          <w:rFonts w:cstheme="minorHAnsi"/>
        </w:rPr>
        <w:t xml:space="preserve">Administratorem, czyli podmiotem decydującym o tym, które dane osobowe będą przetwarzane oraz w jakim celu, i jakimi sposobami, jest </w:t>
      </w:r>
      <w:r w:rsidRPr="00F34776">
        <w:rPr>
          <w:rFonts w:cstheme="minorHAnsi"/>
          <w:b/>
          <w:bCs/>
        </w:rPr>
        <w:t xml:space="preserve">Centrum Usług Społecznych </w:t>
      </w:r>
      <w:r w:rsidRPr="00F34776">
        <w:rPr>
          <w:rFonts w:cstheme="minorHAnsi"/>
        </w:rPr>
        <w:t>z siedzibą w 82-100 Nowy Dwór Gdański, ul. Plac Wolności 26, e-mail: sekretariat@cusndg.pl, tel: 55 247 22 39.</w:t>
      </w:r>
    </w:p>
    <w:p w14:paraId="3D9AD8C2" w14:textId="77777777" w:rsidR="00F34776" w:rsidRPr="00F34776" w:rsidRDefault="00F34776" w:rsidP="00F34776">
      <w:pPr>
        <w:rPr>
          <w:rFonts w:cstheme="minorHAnsi"/>
          <w:b/>
          <w:bCs/>
          <w:sz w:val="24"/>
          <w:szCs w:val="24"/>
        </w:rPr>
      </w:pPr>
      <w:r w:rsidRPr="00F34776">
        <w:rPr>
          <w:rFonts w:cstheme="minorHAnsi"/>
          <w:b/>
          <w:bCs/>
          <w:sz w:val="24"/>
          <w:szCs w:val="24"/>
        </w:rPr>
        <w:t>Inspektor ochrony danych</w:t>
      </w:r>
    </w:p>
    <w:p w14:paraId="5134F1C7" w14:textId="0DBD6644" w:rsidR="00F34776" w:rsidRPr="00F34776" w:rsidRDefault="00F34776" w:rsidP="007670BA">
      <w:pPr>
        <w:rPr>
          <w:rFonts w:cstheme="minorHAnsi"/>
        </w:rPr>
      </w:pPr>
      <w:r w:rsidRPr="00F34776">
        <w:rPr>
          <w:rFonts w:cstheme="minorHAnsi"/>
        </w:rPr>
        <w:t xml:space="preserve">We wszystkich sprawach dotyczących ochrony danych osobowych, macie Państwo prawo kontaktować się z naszym Inspektorem ochrony danych na adres mailowy: </w:t>
      </w:r>
      <w:hyperlink r:id="rId4" w:history="1">
        <w:r w:rsidRPr="00F34776">
          <w:rPr>
            <w:rStyle w:val="Hipercze"/>
            <w:rFonts w:cstheme="minorHAnsi"/>
          </w:rPr>
          <w:t>iodo@cusndg.pl</w:t>
        </w:r>
      </w:hyperlink>
      <w:r w:rsidRPr="00F34776">
        <w:rPr>
          <w:rFonts w:cstheme="minorHAnsi"/>
        </w:rPr>
        <w:t xml:space="preserve">. </w:t>
      </w:r>
    </w:p>
    <w:p w14:paraId="03A2AA03" w14:textId="66FE9F5F" w:rsidR="007670BA" w:rsidRPr="005346D0" w:rsidRDefault="007670BA" w:rsidP="007670BA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Cel przetwarzania</w:t>
      </w:r>
    </w:p>
    <w:p w14:paraId="1260F6A8" w14:textId="0B0B3919" w:rsidR="007670BA" w:rsidRPr="00796771" w:rsidRDefault="007670BA" w:rsidP="007670BA">
      <w:r w:rsidRPr="008D755E">
        <w:t>Celem przetwarzania danych osobowych jest</w:t>
      </w:r>
      <w:r w:rsidR="00796771">
        <w:t xml:space="preserve"> </w:t>
      </w:r>
      <w:r w:rsidR="00796771" w:rsidRPr="00796771">
        <w:t>przyznawanie i udzielania świadczeń oraz realizacja innych zadań z pomocy społecznej oraz ochrony zdrowia psychicznego, realizacji zadań z zakresu wychowania w trzeźwości i przeciwdziałania alkoholizmowi, z zakresu przeciwdziałania narkomanii, realizacja zadania w zakresie wspierania rodziny i systemu pieczy zastępczej, realizacja zadań w zakresie świadczeń rodzinnych, realizacja zadań w zakresie pomocy osobom uprawnionym do alimentów</w:t>
      </w:r>
      <w:r w:rsidR="00796771">
        <w:t xml:space="preserve">, </w:t>
      </w:r>
      <w:r w:rsidR="00796771" w:rsidRPr="00796771">
        <w:t>realizacja zadań z zakresu przeciwdziałania przemocy w rodzinie (m.in. udzielenie osobie dotkniętej przemocą w rodzinie udziela się bezpłatnej pomocy, w szczególności w formie poradnictwa, psychologicznego, socjalnego i rodzinnego), realizacja zadań z zakresu świadczeń opieki zdrowotnej finansowanych ze środków publicznych, realizacja z zakresu prac społecznie użytecznych oraz realizacja Programu Aktywizacja i Integracja, o których mowa w przepisach o promocji zatrudnienia i instytucjach rynku pracy, zadań z zakresu zatrudnienia socjalnego , realizacja obowiązków wynikających z kodeksu karnego oraz kodeksu postępowania karnego oraz  kodeksu postępowania cywilnego.</w:t>
      </w:r>
    </w:p>
    <w:p w14:paraId="2CE33C09" w14:textId="77777777" w:rsidR="007670BA" w:rsidRPr="005346D0" w:rsidRDefault="007670BA" w:rsidP="007670BA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2482F72B" w14:textId="155F63ED" w:rsidR="007670BA" w:rsidRPr="00BD00C1" w:rsidRDefault="007670BA" w:rsidP="007670BA">
      <w:r>
        <w:t xml:space="preserve">Dane osobowe będą przetwarzane na podstawie </w:t>
      </w:r>
      <w:r w:rsidR="00BD00C1">
        <w:t xml:space="preserve">art. 6 ust. 1 lit. c) RODO w związku </w:t>
      </w:r>
      <w:r w:rsidR="00BD00C1" w:rsidRPr="00BD00C1">
        <w:t>z ustawą z dnia 12 marca 2004 r.  o pomocy społecznej, ustawą z dnia 19 sierpnia 1994 r. o ochronie zdrowia psychicznego, ustawą a dnia 27 sierpnia 1997 r. o rehabilitacji zawodowej i społecznej oraz zatrudnieniu osób niepełnosprawnych,  ustawą z dnia 26 października 1982 r. o wychowaniu w trzeźwości i przeciwdziałaniu alkoholizmowi, ustawą z dnia 29 lipca 2005 r. o przeciwdziałaniu narkomanii, ustawą z dnia 20 kwietnia 2004 r. o promocji zatrudnienia i instytucjach rynku pracy, ustawą z dnia 13 czerwca 2003 r. o zatrudnieniu socjalnym, ustawą z dnia 09 marca 2011 r. o wspieraniu rodziny i systemie pieczy zastępczej, ustawą z dnia 28 listopada 2003 r. o świadczeniach rodzinnych, ustawą z dnia 7 września 2007 r. o pomocy osobom uprawnionym do alimentów, ustawą z dnia 29 lipca 2005 r. o przeciwdziałaniu przemocy w rodzinie,  ustawą z dnia 27 sierpnia 2004 r. o świadczeniach opieki zdrowotnej finansowanych ze środków publicznych, ustawą z dnia 25 luty 1964 r. Kodeks rodzinny i opiekuńczy, ustawą z dnia 6 czerwca 1997 r. Kodeks karny, ustawą z dnia 6 czerwca 1997 r. Kodeks postępowania karnego, ustawą z dnia 17 listopada 1964 r. Kodeks postępowania cywilnego</w:t>
      </w:r>
      <w:r w:rsidR="00821D02">
        <w:t>, ustawą z dnia 19 lipca 2019 roku o realizowaniu usług społecznych przez centrum usług społecznych.</w:t>
      </w:r>
    </w:p>
    <w:p w14:paraId="4F50F48D" w14:textId="77777777" w:rsidR="007670BA" w:rsidRDefault="007670BA" w:rsidP="007670BA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4F8E646E" w14:textId="70EBB0D5" w:rsidR="00BD0DD2" w:rsidRDefault="00BD0DD2" w:rsidP="00BD0DD2">
      <w:r>
        <w:t xml:space="preserve">Dane osobowe będą przechowywane przez okres 5 </w:t>
      </w:r>
      <w:r w:rsidR="00DD5EE0">
        <w:t>lat w przypadku świadczeń pochodzących z pomocy społecznej, czas przechowywania danych dla pozostałych świadczeń wynosi</w:t>
      </w:r>
      <w:r>
        <w:t xml:space="preserve"> 10 lat</w:t>
      </w:r>
      <w:r w:rsidR="00DD5EE0">
        <w:t>.</w:t>
      </w:r>
    </w:p>
    <w:p w14:paraId="5F0F6534" w14:textId="77777777" w:rsidR="00BD0DD2" w:rsidRPr="00BD0DD2" w:rsidRDefault="00BD0DD2" w:rsidP="007670BA"/>
    <w:p w14:paraId="1A84E1A8" w14:textId="77777777" w:rsidR="007670BA" w:rsidRPr="00A10B6B" w:rsidRDefault="007670BA" w:rsidP="007670BA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lastRenderedPageBreak/>
        <w:t>Odbiorcy danych</w:t>
      </w:r>
    </w:p>
    <w:p w14:paraId="76D1AB97" w14:textId="77777777" w:rsidR="007670BA" w:rsidRDefault="007670BA" w:rsidP="007670BA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64B0BD95" w14:textId="77777777" w:rsidR="007670BA" w:rsidRPr="00A10B6B" w:rsidRDefault="007670BA" w:rsidP="007670BA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6B65F589" w14:textId="7810C3B0" w:rsidR="007670BA" w:rsidRDefault="007670BA" w:rsidP="007670BA">
      <w:r w:rsidRPr="00084BA5">
        <w:t>Macie Państwo prawo do: ochrony swoich danych osobowych, dostępu do nich, uzyskania ich kopii, sprostowania, prawo ograniczenia ich przetwarzania</w:t>
      </w:r>
      <w:r w:rsidR="00C3356E">
        <w:t>,</w:t>
      </w:r>
      <w:r w:rsidRPr="00084BA5">
        <w:t xml:space="preserve"> prawo wniesienia skargi do Prezesa Urzędu Ochrony Danych Osobowych (e-mail: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41898500" w14:textId="77777777" w:rsidR="007670BA" w:rsidRPr="00A10B6B" w:rsidRDefault="007670BA" w:rsidP="007670BA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53C03122" w14:textId="77777777" w:rsidR="007670BA" w:rsidRPr="00084BA5" w:rsidRDefault="007670BA" w:rsidP="007670BA">
      <w:r w:rsidRPr="00084BA5">
        <w:t>Podanie przez Państwa danych osobowych w zakresie wynikającym z przepisów prawa jest obowiązkowe. Podanie innych danych osobowych jest dobrowolne.</w:t>
      </w:r>
    </w:p>
    <w:p w14:paraId="2AE5381B" w14:textId="77777777" w:rsidR="00E30163" w:rsidRDefault="00E30163"/>
    <w:sectPr w:rsidR="00E3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C2"/>
    <w:rsid w:val="000D6AA3"/>
    <w:rsid w:val="001A1097"/>
    <w:rsid w:val="005D6B58"/>
    <w:rsid w:val="006058DE"/>
    <w:rsid w:val="00722DDF"/>
    <w:rsid w:val="007670BA"/>
    <w:rsid w:val="00796771"/>
    <w:rsid w:val="00821D02"/>
    <w:rsid w:val="00A521C2"/>
    <w:rsid w:val="00BD00C1"/>
    <w:rsid w:val="00BD0DD2"/>
    <w:rsid w:val="00C3356E"/>
    <w:rsid w:val="00DD5EE0"/>
    <w:rsid w:val="00E30163"/>
    <w:rsid w:val="00F34776"/>
    <w:rsid w:val="00F3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4C90"/>
  <w15:chartTrackingRefBased/>
  <w15:docId w15:val="{C8E9069D-BFC2-460F-B3FF-D230ECF2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70B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B58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9677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2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2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2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DDF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4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9</cp:revision>
  <dcterms:created xsi:type="dcterms:W3CDTF">2023-07-11T04:31:00Z</dcterms:created>
  <dcterms:modified xsi:type="dcterms:W3CDTF">2026-03-31T15:08:00Z</dcterms:modified>
</cp:coreProperties>
</file>